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EE35B" w14:textId="5275E46B" w:rsidR="00CC3969" w:rsidRDefault="00CC3969" w:rsidP="00CC3969">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Graduate Student Application Fee Waiver – January 202</w:t>
      </w:r>
      <w:r w:rsidR="001372A6">
        <w:rPr>
          <w:rStyle w:val="normaltextrun"/>
          <w:b/>
          <w:bCs/>
          <w:sz w:val="28"/>
          <w:szCs w:val="28"/>
        </w:rPr>
        <w:t>5</w:t>
      </w:r>
      <w:r>
        <w:rPr>
          <w:rStyle w:val="normaltextrun"/>
          <w:b/>
          <w:bCs/>
          <w:sz w:val="28"/>
          <w:szCs w:val="28"/>
        </w:rPr>
        <w:t xml:space="preserve"> application cycle</w:t>
      </w:r>
      <w:r>
        <w:rPr>
          <w:rStyle w:val="eop"/>
          <w:sz w:val="28"/>
          <w:szCs w:val="28"/>
        </w:rPr>
        <w:t> </w:t>
      </w:r>
    </w:p>
    <w:p w14:paraId="2FC4DB53" w14:textId="46AA060B" w:rsidR="00CC3969" w:rsidRDefault="001372A6" w:rsidP="00CC3969">
      <w:pPr>
        <w:pStyle w:val="paragraph"/>
        <w:spacing w:before="0" w:beforeAutospacing="0" w:after="0" w:afterAutospacing="0"/>
        <w:jc w:val="center"/>
        <w:textAlignment w:val="baseline"/>
        <w:rPr>
          <w:rFonts w:ascii="Segoe UI" w:hAnsi="Segoe UI" w:cs="Segoe UI"/>
          <w:sz w:val="18"/>
          <w:szCs w:val="18"/>
        </w:rPr>
      </w:pPr>
      <w:r>
        <w:rPr>
          <w:rStyle w:val="normaltextrun"/>
          <w:b/>
          <w:bCs/>
        </w:rPr>
        <w:t>September 2024</w:t>
      </w:r>
    </w:p>
    <w:p w14:paraId="2E1EBAA6" w14:textId="77777777" w:rsidR="00CC3969" w:rsidRDefault="00CC3969" w:rsidP="00CC3969">
      <w:pPr>
        <w:pStyle w:val="paragraph"/>
        <w:spacing w:before="0" w:beforeAutospacing="0" w:after="0" w:afterAutospacing="0"/>
        <w:textAlignment w:val="baseline"/>
        <w:rPr>
          <w:rFonts w:ascii="Segoe UI" w:hAnsi="Segoe UI" w:cs="Segoe UI"/>
          <w:sz w:val="18"/>
          <w:szCs w:val="18"/>
        </w:rPr>
      </w:pPr>
      <w:r>
        <w:rPr>
          <w:rStyle w:val="eop"/>
        </w:rPr>
        <w:t> </w:t>
      </w:r>
    </w:p>
    <w:p w14:paraId="6BEB2E52" w14:textId="6145D815" w:rsidR="00CC3969" w:rsidRDefault="00CC3969" w:rsidP="00CC3969">
      <w:pPr>
        <w:pStyle w:val="paragraph"/>
        <w:spacing w:before="0" w:beforeAutospacing="0" w:after="0" w:afterAutospacing="0"/>
        <w:textAlignment w:val="baseline"/>
        <w:rPr>
          <w:rFonts w:ascii="Segoe UI" w:hAnsi="Segoe UI" w:cs="Segoe UI"/>
          <w:sz w:val="18"/>
          <w:szCs w:val="18"/>
        </w:rPr>
      </w:pPr>
      <w:r>
        <w:rPr>
          <w:rStyle w:val="normaltextrun"/>
        </w:rPr>
        <w:t xml:space="preserve">As documented in the </w:t>
      </w:r>
      <w:hyperlink r:id="rId5" w:tgtFrame="_blank" w:history="1">
        <w:r>
          <w:rPr>
            <w:rStyle w:val="normaltextrun"/>
            <w:color w:val="0563C1"/>
            <w:u w:val="single"/>
          </w:rPr>
          <w:t>University of Maryland’s Graduate School website</w:t>
        </w:r>
      </w:hyperlink>
      <w:r>
        <w:rPr>
          <w:rStyle w:val="normaltextrun"/>
        </w:rPr>
        <w:t xml:space="preserve">, application fees may be waived for eligible students in certain participating programs (listed at the link above). However, for those students not eligible for these other programs, the Department of Anthropology will sponsor five fee waivers for the January </w:t>
      </w:r>
      <w:r w:rsidR="001372A6">
        <w:rPr>
          <w:rStyle w:val="normaltextrun"/>
        </w:rPr>
        <w:t>7</w:t>
      </w:r>
      <w:r>
        <w:rPr>
          <w:rStyle w:val="normaltextrun"/>
        </w:rPr>
        <w:t xml:space="preserve">, </w:t>
      </w:r>
      <w:proofErr w:type="gramStart"/>
      <w:r>
        <w:rPr>
          <w:rStyle w:val="normaltextrun"/>
        </w:rPr>
        <w:t>202</w:t>
      </w:r>
      <w:r w:rsidR="001372A6">
        <w:rPr>
          <w:rStyle w:val="normaltextrun"/>
        </w:rPr>
        <w:t>5</w:t>
      </w:r>
      <w:proofErr w:type="gramEnd"/>
      <w:r w:rsidR="001372A6">
        <w:rPr>
          <w:rStyle w:val="normaltextrun"/>
        </w:rPr>
        <w:t xml:space="preserve"> </w:t>
      </w:r>
      <w:r>
        <w:rPr>
          <w:rStyle w:val="normaltextrun"/>
        </w:rPr>
        <w:t xml:space="preserve">application cycle. This fee waiver is available to all applicants for the PhD, MAA, or MAA/MHP programs of study; however, your request must be supported by the faculty member with whom </w:t>
      </w:r>
      <w:r w:rsidR="001372A6">
        <w:rPr>
          <w:rStyle w:val="normaltextrun"/>
        </w:rPr>
        <w:t>you</w:t>
      </w:r>
      <w:r>
        <w:rPr>
          <w:rStyle w:val="normaltextrun"/>
        </w:rPr>
        <w:t xml:space="preserve"> intend to work. </w:t>
      </w:r>
      <w:r>
        <w:rPr>
          <w:rStyle w:val="eop"/>
        </w:rPr>
        <w:t> </w:t>
      </w:r>
    </w:p>
    <w:p w14:paraId="385CEC96" w14:textId="77777777" w:rsidR="00CC3969" w:rsidRDefault="00CC3969" w:rsidP="00CC3969">
      <w:pPr>
        <w:pStyle w:val="paragraph"/>
        <w:spacing w:before="0" w:beforeAutospacing="0" w:after="0" w:afterAutospacing="0"/>
        <w:textAlignment w:val="baseline"/>
        <w:rPr>
          <w:rFonts w:ascii="Segoe UI" w:hAnsi="Segoe UI" w:cs="Segoe UI"/>
          <w:sz w:val="18"/>
          <w:szCs w:val="18"/>
        </w:rPr>
      </w:pPr>
      <w:r>
        <w:rPr>
          <w:rStyle w:val="eop"/>
        </w:rPr>
        <w:t> </w:t>
      </w:r>
    </w:p>
    <w:p w14:paraId="5FED0670" w14:textId="77777777" w:rsidR="00CC3969" w:rsidRDefault="00CC3969" w:rsidP="00CC3969">
      <w:pPr>
        <w:pStyle w:val="paragraph"/>
        <w:spacing w:before="0" w:beforeAutospacing="0" w:after="0" w:afterAutospacing="0"/>
        <w:textAlignment w:val="baseline"/>
        <w:rPr>
          <w:rFonts w:ascii="Segoe UI" w:hAnsi="Segoe UI" w:cs="Segoe UI"/>
          <w:sz w:val="18"/>
          <w:szCs w:val="18"/>
        </w:rPr>
      </w:pPr>
      <w:r>
        <w:rPr>
          <w:rStyle w:val="normaltextrun"/>
        </w:rPr>
        <w:t>To receive best consideration for a departmental application fee waiver, the graduate school applicant should begin the application process early. </w:t>
      </w:r>
      <w:r>
        <w:rPr>
          <w:rStyle w:val="eop"/>
        </w:rPr>
        <w:t> </w:t>
      </w:r>
    </w:p>
    <w:p w14:paraId="231CEFA0" w14:textId="77777777" w:rsidR="00CC3969" w:rsidRDefault="00CC3969" w:rsidP="00CC3969">
      <w:pPr>
        <w:pStyle w:val="paragraph"/>
        <w:numPr>
          <w:ilvl w:val="0"/>
          <w:numId w:val="1"/>
        </w:numPr>
        <w:spacing w:before="0" w:beforeAutospacing="0" w:after="0" w:afterAutospacing="0"/>
        <w:ind w:left="1080" w:firstLine="0"/>
        <w:textAlignment w:val="baseline"/>
      </w:pPr>
      <w:r>
        <w:rPr>
          <w:rStyle w:val="normaltextrun"/>
        </w:rPr>
        <w:t>Applicants should start their online application with the Graduate School, but not submit anything until they have verification that their application fee has been waived. </w:t>
      </w:r>
      <w:r>
        <w:rPr>
          <w:rStyle w:val="eop"/>
        </w:rPr>
        <w:t> </w:t>
      </w:r>
    </w:p>
    <w:p w14:paraId="2821870C" w14:textId="77777777" w:rsidR="00CC3969" w:rsidRDefault="00CC3969" w:rsidP="00CC3969">
      <w:pPr>
        <w:pStyle w:val="paragraph"/>
        <w:numPr>
          <w:ilvl w:val="0"/>
          <w:numId w:val="2"/>
        </w:numPr>
        <w:spacing w:before="0" w:beforeAutospacing="0" w:after="0" w:afterAutospacing="0"/>
        <w:ind w:left="1080" w:firstLine="0"/>
        <w:textAlignment w:val="baseline"/>
      </w:pPr>
      <w:r>
        <w:rPr>
          <w:rStyle w:val="normaltextrun"/>
        </w:rPr>
        <w:t xml:space="preserve">To receive an application fee waiver, the student’s request </w:t>
      </w:r>
      <w:r>
        <w:rPr>
          <w:rStyle w:val="normaltextrun"/>
          <w:u w:val="single"/>
        </w:rPr>
        <w:t>must</w:t>
      </w:r>
      <w:r>
        <w:rPr>
          <w:rStyle w:val="normaltextrun"/>
        </w:rPr>
        <w:t xml:space="preserve"> be sponsored by the faculty member with whom the applicant intends to work. The applicant must contact this faculty member directly and secure their support.</w:t>
      </w:r>
      <w:r>
        <w:rPr>
          <w:rStyle w:val="eop"/>
        </w:rPr>
        <w:t> </w:t>
      </w:r>
    </w:p>
    <w:p w14:paraId="29469A7F" w14:textId="6B90BECB" w:rsidR="00CC3969" w:rsidRDefault="00CC3969" w:rsidP="00CC3969">
      <w:pPr>
        <w:pStyle w:val="paragraph"/>
        <w:numPr>
          <w:ilvl w:val="0"/>
          <w:numId w:val="3"/>
        </w:numPr>
        <w:spacing w:before="0" w:beforeAutospacing="0" w:after="0" w:afterAutospacing="0"/>
        <w:ind w:left="1080" w:firstLine="0"/>
        <w:textAlignment w:val="baseline"/>
      </w:pPr>
      <w:r>
        <w:rPr>
          <w:rStyle w:val="normaltextrun"/>
        </w:rPr>
        <w:t xml:space="preserve">Once the application has been started, and the applicant has secured the support of a faculty member, the applicant must submit a justification letter to the Department of Anthropology’s Director of Graduate Studies by </w:t>
      </w:r>
      <w:r>
        <w:rPr>
          <w:rStyle w:val="normaltextrun"/>
          <w:b/>
          <w:bCs/>
        </w:rPr>
        <w:t>1 December 202</w:t>
      </w:r>
      <w:r w:rsidR="001372A6">
        <w:rPr>
          <w:rStyle w:val="normaltextrun"/>
          <w:b/>
          <w:bCs/>
        </w:rPr>
        <w:t>4</w:t>
      </w:r>
      <w:r>
        <w:rPr>
          <w:rStyle w:val="normaltextrun"/>
        </w:rPr>
        <w:t xml:space="preserve">. This letter should also indicate their faculty sponsor within the Department of </w:t>
      </w:r>
      <w:proofErr w:type="gramStart"/>
      <w:r>
        <w:rPr>
          <w:rStyle w:val="normaltextrun"/>
        </w:rPr>
        <w:t>Anthropology, and</w:t>
      </w:r>
      <w:proofErr w:type="gramEnd"/>
      <w:r>
        <w:rPr>
          <w:rStyle w:val="normaltextrun"/>
        </w:rPr>
        <w:t xml:space="preserve"> identify the email address that they have used for the application.</w:t>
      </w:r>
      <w:r>
        <w:rPr>
          <w:rStyle w:val="contentcontrolboundarysink"/>
        </w:rPr>
        <w:t>​​​</w:t>
      </w:r>
      <w:r>
        <w:rPr>
          <w:rStyle w:val="normaltextrun"/>
        </w:rPr>
        <w:t xml:space="preserve">     </w:t>
      </w:r>
      <w:r>
        <w:rPr>
          <w:rStyle w:val="contentcontrolboundarysink"/>
        </w:rPr>
        <w:t>​</w:t>
      </w:r>
      <w:r>
        <w:rPr>
          <w:rStyle w:val="eop"/>
        </w:rPr>
        <w:t> </w:t>
      </w:r>
    </w:p>
    <w:p w14:paraId="14A1CA63" w14:textId="2A2277D0" w:rsidR="00CC3969" w:rsidRDefault="00CC3969" w:rsidP="00CC3969">
      <w:pPr>
        <w:pStyle w:val="paragraph"/>
        <w:numPr>
          <w:ilvl w:val="0"/>
          <w:numId w:val="4"/>
        </w:numPr>
        <w:spacing w:before="0" w:beforeAutospacing="0" w:after="0" w:afterAutospacing="0"/>
        <w:ind w:left="1080" w:firstLine="0"/>
        <w:textAlignment w:val="baseline"/>
      </w:pPr>
      <w:r>
        <w:rPr>
          <w:rStyle w:val="normaltextrun"/>
        </w:rPr>
        <w:t>The faculty member identified by the applicant should also submit a brief verification of support for this fee waiver to the Director of Graduate Studies by the 1 December 202</w:t>
      </w:r>
      <w:r w:rsidR="001372A6">
        <w:rPr>
          <w:rStyle w:val="normaltextrun"/>
        </w:rPr>
        <w:t>4</w:t>
      </w:r>
      <w:r>
        <w:rPr>
          <w:rStyle w:val="normaltextrun"/>
        </w:rPr>
        <w:t xml:space="preserve"> deadline. This can be done via email.</w:t>
      </w:r>
      <w:r>
        <w:rPr>
          <w:rStyle w:val="eop"/>
        </w:rPr>
        <w:t> </w:t>
      </w:r>
    </w:p>
    <w:p w14:paraId="1DDE000C" w14:textId="77777777" w:rsidR="00CC3969" w:rsidRDefault="00CC3969" w:rsidP="00CC3969">
      <w:pPr>
        <w:pStyle w:val="paragraph"/>
        <w:spacing w:before="0" w:beforeAutospacing="0" w:after="0" w:afterAutospacing="0"/>
        <w:textAlignment w:val="baseline"/>
        <w:rPr>
          <w:rFonts w:ascii="Segoe UI" w:hAnsi="Segoe UI" w:cs="Segoe UI"/>
          <w:sz w:val="18"/>
          <w:szCs w:val="18"/>
        </w:rPr>
      </w:pPr>
      <w:r>
        <w:rPr>
          <w:rStyle w:val="eop"/>
        </w:rPr>
        <w:t> </w:t>
      </w:r>
    </w:p>
    <w:p w14:paraId="68B49C28" w14:textId="0974B91D" w:rsidR="00CC3969" w:rsidRDefault="00CC3969" w:rsidP="00CC3969">
      <w:pPr>
        <w:pStyle w:val="paragraph"/>
        <w:spacing w:before="0" w:beforeAutospacing="0" w:after="0" w:afterAutospacing="0"/>
        <w:textAlignment w:val="baseline"/>
        <w:rPr>
          <w:rFonts w:ascii="Segoe UI" w:hAnsi="Segoe UI" w:cs="Segoe UI"/>
          <w:sz w:val="18"/>
          <w:szCs w:val="18"/>
        </w:rPr>
      </w:pPr>
      <w:r>
        <w:rPr>
          <w:rStyle w:val="normaltextrun"/>
        </w:rPr>
        <w:t>The Anthropology Graduate Committee will review applications for fee waivers. Strong consideration will be given to fee waiver applicants who demonstrate significant financial need and who’s full application for the fee waiver is received by the deadline of 1 December 202</w:t>
      </w:r>
      <w:r w:rsidR="001372A6">
        <w:rPr>
          <w:rStyle w:val="normaltextrun"/>
        </w:rPr>
        <w:t>4</w:t>
      </w:r>
      <w:r>
        <w:rPr>
          <w:rStyle w:val="normaltextrun"/>
        </w:rPr>
        <w:t>. Notification of the Graduate Committee’s decision will be sent to applicants and their faculty sponsor before campus closes for winter break. </w:t>
      </w:r>
      <w:r>
        <w:rPr>
          <w:rStyle w:val="eop"/>
        </w:rPr>
        <w:t> </w:t>
      </w:r>
    </w:p>
    <w:p w14:paraId="73D79587" w14:textId="77777777" w:rsidR="00CC3969" w:rsidRDefault="00CC3969" w:rsidP="00CC3969">
      <w:pPr>
        <w:pStyle w:val="paragraph"/>
        <w:spacing w:before="0" w:beforeAutospacing="0" w:after="0" w:afterAutospacing="0"/>
        <w:textAlignment w:val="baseline"/>
        <w:rPr>
          <w:rFonts w:ascii="Segoe UI" w:hAnsi="Segoe UI" w:cs="Segoe UI"/>
          <w:sz w:val="18"/>
          <w:szCs w:val="18"/>
        </w:rPr>
      </w:pPr>
      <w:r>
        <w:rPr>
          <w:rStyle w:val="eop"/>
        </w:rPr>
        <w:t> </w:t>
      </w:r>
    </w:p>
    <w:p w14:paraId="2C393802" w14:textId="613020A4" w:rsidR="0001608C" w:rsidRDefault="00CC3969" w:rsidP="001372A6">
      <w:pPr>
        <w:pStyle w:val="paragraph"/>
        <w:spacing w:before="0" w:beforeAutospacing="0" w:after="0" w:afterAutospacing="0"/>
        <w:textAlignment w:val="baseline"/>
      </w:pPr>
      <w:r>
        <w:rPr>
          <w:rStyle w:val="normaltextrun"/>
        </w:rPr>
        <w:t xml:space="preserve">The department will </w:t>
      </w:r>
      <w:r w:rsidR="001372A6">
        <w:rPr>
          <w:rStyle w:val="normaltextrun"/>
        </w:rPr>
        <w:t xml:space="preserve">send a code to applicants approved for the fee waiver to be entered in </w:t>
      </w:r>
      <w:proofErr w:type="spellStart"/>
      <w:r w:rsidR="001372A6">
        <w:rPr>
          <w:rStyle w:val="normaltextrun"/>
        </w:rPr>
        <w:t>TerpEngage</w:t>
      </w:r>
      <w:proofErr w:type="spellEnd"/>
      <w:r w:rsidR="001372A6">
        <w:rPr>
          <w:rStyle w:val="normaltextrun"/>
        </w:rPr>
        <w:t>.</w:t>
      </w:r>
    </w:p>
    <w:sectPr w:rsidR="00016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2316F"/>
    <w:multiLevelType w:val="multilevel"/>
    <w:tmpl w:val="5558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9A3960"/>
    <w:multiLevelType w:val="multilevel"/>
    <w:tmpl w:val="CF849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9A7E8E"/>
    <w:multiLevelType w:val="multilevel"/>
    <w:tmpl w:val="B2C6D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844217"/>
    <w:multiLevelType w:val="multilevel"/>
    <w:tmpl w:val="77486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579551">
    <w:abstractNumId w:val="0"/>
  </w:num>
  <w:num w:numId="2" w16cid:durableId="1762606958">
    <w:abstractNumId w:val="2"/>
  </w:num>
  <w:num w:numId="3" w16cid:durableId="821698217">
    <w:abstractNumId w:val="3"/>
  </w:num>
  <w:num w:numId="4" w16cid:durableId="1875196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69"/>
    <w:rsid w:val="0001608C"/>
    <w:rsid w:val="001372A6"/>
    <w:rsid w:val="002F206B"/>
    <w:rsid w:val="003457E8"/>
    <w:rsid w:val="00406148"/>
    <w:rsid w:val="00B86B50"/>
    <w:rsid w:val="00CC3969"/>
    <w:rsid w:val="00DB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5D25B1"/>
  <w15:chartTrackingRefBased/>
  <w15:docId w15:val="{A501A7BE-C81E-ED4D-8A2B-FB665E37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396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C3969"/>
  </w:style>
  <w:style w:type="character" w:customStyle="1" w:styleId="eop">
    <w:name w:val="eop"/>
    <w:basedOn w:val="DefaultParagraphFont"/>
    <w:rsid w:val="00CC3969"/>
  </w:style>
  <w:style w:type="character" w:customStyle="1" w:styleId="contentcontrolboundarysink">
    <w:name w:val="contentcontrolboundarysink"/>
    <w:basedOn w:val="DefaultParagraphFont"/>
    <w:rsid w:val="00CC3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986662">
      <w:bodyDiv w:val="1"/>
      <w:marLeft w:val="0"/>
      <w:marRight w:val="0"/>
      <w:marTop w:val="0"/>
      <w:marBottom w:val="0"/>
      <w:divBdr>
        <w:top w:val="none" w:sz="0" w:space="0" w:color="auto"/>
        <w:left w:val="none" w:sz="0" w:space="0" w:color="auto"/>
        <w:bottom w:val="none" w:sz="0" w:space="0" w:color="auto"/>
        <w:right w:val="none" w:sz="0" w:space="0" w:color="auto"/>
      </w:divBdr>
      <w:divsChild>
        <w:div w:id="2123450971">
          <w:marLeft w:val="0"/>
          <w:marRight w:val="0"/>
          <w:marTop w:val="0"/>
          <w:marBottom w:val="0"/>
          <w:divBdr>
            <w:top w:val="none" w:sz="0" w:space="0" w:color="auto"/>
            <w:left w:val="none" w:sz="0" w:space="0" w:color="auto"/>
            <w:bottom w:val="none" w:sz="0" w:space="0" w:color="auto"/>
            <w:right w:val="none" w:sz="0" w:space="0" w:color="auto"/>
          </w:divBdr>
        </w:div>
        <w:div w:id="547957628">
          <w:marLeft w:val="0"/>
          <w:marRight w:val="0"/>
          <w:marTop w:val="0"/>
          <w:marBottom w:val="0"/>
          <w:divBdr>
            <w:top w:val="none" w:sz="0" w:space="0" w:color="auto"/>
            <w:left w:val="none" w:sz="0" w:space="0" w:color="auto"/>
            <w:bottom w:val="none" w:sz="0" w:space="0" w:color="auto"/>
            <w:right w:val="none" w:sz="0" w:space="0" w:color="auto"/>
          </w:divBdr>
        </w:div>
        <w:div w:id="967317029">
          <w:marLeft w:val="0"/>
          <w:marRight w:val="0"/>
          <w:marTop w:val="0"/>
          <w:marBottom w:val="0"/>
          <w:divBdr>
            <w:top w:val="none" w:sz="0" w:space="0" w:color="auto"/>
            <w:left w:val="none" w:sz="0" w:space="0" w:color="auto"/>
            <w:bottom w:val="none" w:sz="0" w:space="0" w:color="auto"/>
            <w:right w:val="none" w:sz="0" w:space="0" w:color="auto"/>
          </w:divBdr>
        </w:div>
        <w:div w:id="434330130">
          <w:marLeft w:val="0"/>
          <w:marRight w:val="0"/>
          <w:marTop w:val="0"/>
          <w:marBottom w:val="0"/>
          <w:divBdr>
            <w:top w:val="none" w:sz="0" w:space="0" w:color="auto"/>
            <w:left w:val="none" w:sz="0" w:space="0" w:color="auto"/>
            <w:bottom w:val="none" w:sz="0" w:space="0" w:color="auto"/>
            <w:right w:val="none" w:sz="0" w:space="0" w:color="auto"/>
          </w:divBdr>
        </w:div>
        <w:div w:id="2140877464">
          <w:marLeft w:val="0"/>
          <w:marRight w:val="0"/>
          <w:marTop w:val="0"/>
          <w:marBottom w:val="0"/>
          <w:divBdr>
            <w:top w:val="none" w:sz="0" w:space="0" w:color="auto"/>
            <w:left w:val="none" w:sz="0" w:space="0" w:color="auto"/>
            <w:bottom w:val="none" w:sz="0" w:space="0" w:color="auto"/>
            <w:right w:val="none" w:sz="0" w:space="0" w:color="auto"/>
          </w:divBdr>
        </w:div>
        <w:div w:id="105582835">
          <w:marLeft w:val="0"/>
          <w:marRight w:val="0"/>
          <w:marTop w:val="0"/>
          <w:marBottom w:val="0"/>
          <w:divBdr>
            <w:top w:val="none" w:sz="0" w:space="0" w:color="auto"/>
            <w:left w:val="none" w:sz="0" w:space="0" w:color="auto"/>
            <w:bottom w:val="none" w:sz="0" w:space="0" w:color="auto"/>
            <w:right w:val="none" w:sz="0" w:space="0" w:color="auto"/>
          </w:divBdr>
          <w:divsChild>
            <w:div w:id="102187086">
              <w:marLeft w:val="0"/>
              <w:marRight w:val="0"/>
              <w:marTop w:val="0"/>
              <w:marBottom w:val="0"/>
              <w:divBdr>
                <w:top w:val="none" w:sz="0" w:space="0" w:color="auto"/>
                <w:left w:val="none" w:sz="0" w:space="0" w:color="auto"/>
                <w:bottom w:val="none" w:sz="0" w:space="0" w:color="auto"/>
                <w:right w:val="none" w:sz="0" w:space="0" w:color="auto"/>
              </w:divBdr>
            </w:div>
            <w:div w:id="1149371421">
              <w:marLeft w:val="0"/>
              <w:marRight w:val="0"/>
              <w:marTop w:val="0"/>
              <w:marBottom w:val="0"/>
              <w:divBdr>
                <w:top w:val="none" w:sz="0" w:space="0" w:color="auto"/>
                <w:left w:val="none" w:sz="0" w:space="0" w:color="auto"/>
                <w:bottom w:val="none" w:sz="0" w:space="0" w:color="auto"/>
                <w:right w:val="none" w:sz="0" w:space="0" w:color="auto"/>
              </w:divBdr>
            </w:div>
            <w:div w:id="950674468">
              <w:marLeft w:val="0"/>
              <w:marRight w:val="0"/>
              <w:marTop w:val="0"/>
              <w:marBottom w:val="0"/>
              <w:divBdr>
                <w:top w:val="none" w:sz="0" w:space="0" w:color="auto"/>
                <w:left w:val="none" w:sz="0" w:space="0" w:color="auto"/>
                <w:bottom w:val="none" w:sz="0" w:space="0" w:color="auto"/>
                <w:right w:val="none" w:sz="0" w:space="0" w:color="auto"/>
              </w:divBdr>
            </w:div>
            <w:div w:id="1401753129">
              <w:marLeft w:val="0"/>
              <w:marRight w:val="0"/>
              <w:marTop w:val="0"/>
              <w:marBottom w:val="0"/>
              <w:divBdr>
                <w:top w:val="none" w:sz="0" w:space="0" w:color="auto"/>
                <w:left w:val="none" w:sz="0" w:space="0" w:color="auto"/>
                <w:bottom w:val="none" w:sz="0" w:space="0" w:color="auto"/>
                <w:right w:val="none" w:sz="0" w:space="0" w:color="auto"/>
              </w:divBdr>
            </w:div>
            <w:div w:id="692346423">
              <w:marLeft w:val="0"/>
              <w:marRight w:val="0"/>
              <w:marTop w:val="0"/>
              <w:marBottom w:val="0"/>
              <w:divBdr>
                <w:top w:val="none" w:sz="0" w:space="0" w:color="auto"/>
                <w:left w:val="none" w:sz="0" w:space="0" w:color="auto"/>
                <w:bottom w:val="none" w:sz="0" w:space="0" w:color="auto"/>
                <w:right w:val="none" w:sz="0" w:space="0" w:color="auto"/>
              </w:divBdr>
            </w:div>
          </w:divsChild>
        </w:div>
        <w:div w:id="1276017392">
          <w:marLeft w:val="0"/>
          <w:marRight w:val="0"/>
          <w:marTop w:val="0"/>
          <w:marBottom w:val="0"/>
          <w:divBdr>
            <w:top w:val="none" w:sz="0" w:space="0" w:color="auto"/>
            <w:left w:val="none" w:sz="0" w:space="0" w:color="auto"/>
            <w:bottom w:val="none" w:sz="0" w:space="0" w:color="auto"/>
            <w:right w:val="none" w:sz="0" w:space="0" w:color="auto"/>
          </w:divBdr>
        </w:div>
        <w:div w:id="1810436421">
          <w:marLeft w:val="0"/>
          <w:marRight w:val="0"/>
          <w:marTop w:val="0"/>
          <w:marBottom w:val="0"/>
          <w:divBdr>
            <w:top w:val="none" w:sz="0" w:space="0" w:color="auto"/>
            <w:left w:val="none" w:sz="0" w:space="0" w:color="auto"/>
            <w:bottom w:val="none" w:sz="0" w:space="0" w:color="auto"/>
            <w:right w:val="none" w:sz="0" w:space="0" w:color="auto"/>
          </w:divBdr>
        </w:div>
        <w:div w:id="202209452">
          <w:marLeft w:val="0"/>
          <w:marRight w:val="0"/>
          <w:marTop w:val="0"/>
          <w:marBottom w:val="0"/>
          <w:divBdr>
            <w:top w:val="none" w:sz="0" w:space="0" w:color="auto"/>
            <w:left w:val="none" w:sz="0" w:space="0" w:color="auto"/>
            <w:bottom w:val="none" w:sz="0" w:space="0" w:color="auto"/>
            <w:right w:val="none" w:sz="0" w:space="0" w:color="auto"/>
          </w:divBdr>
        </w:div>
        <w:div w:id="68966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dschool.umd.edu/feewaiver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Yvette Dangerfield</dc:creator>
  <cp:keywords/>
  <dc:description/>
  <cp:lastModifiedBy>Nadine Yvette Dangerfield</cp:lastModifiedBy>
  <cp:revision>2</cp:revision>
  <dcterms:created xsi:type="dcterms:W3CDTF">2024-09-05T16:19:00Z</dcterms:created>
  <dcterms:modified xsi:type="dcterms:W3CDTF">2024-09-05T16:19:00Z</dcterms:modified>
</cp:coreProperties>
</file>